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FC21" w14:textId="1024C0D5" w:rsidR="00E027BD" w:rsidRPr="004C2C9C" w:rsidRDefault="00E027BD" w:rsidP="00E027BD">
      <w:pPr>
        <w:rPr>
          <w:b/>
          <w:bCs/>
        </w:rPr>
      </w:pPr>
      <w:r w:rsidRPr="004C2C9C">
        <w:rPr>
          <w:b/>
          <w:bCs/>
        </w:rPr>
        <w:t>Dets</w:t>
      </w:r>
      <w:r w:rsidR="00975EAB">
        <w:rPr>
          <w:b/>
          <w:bCs/>
        </w:rPr>
        <w:t>ké</w:t>
      </w:r>
      <w:r w:rsidRPr="004C2C9C">
        <w:rPr>
          <w:b/>
          <w:bCs/>
        </w:rPr>
        <w:t xml:space="preserve"> ry</w:t>
      </w:r>
      <w:r w:rsidR="00975EAB">
        <w:rPr>
          <w:b/>
          <w:bCs/>
        </w:rPr>
        <w:t>bá</w:t>
      </w:r>
      <w:r w:rsidRPr="004C2C9C">
        <w:rPr>
          <w:b/>
          <w:bCs/>
        </w:rPr>
        <w:t>rske preteky</w:t>
      </w:r>
    </w:p>
    <w:p w14:paraId="09426804" w14:textId="77777777" w:rsidR="00E027BD" w:rsidRPr="004C2C9C" w:rsidRDefault="00E027BD" w:rsidP="00E027BD">
      <w:pPr>
        <w:rPr>
          <w:b/>
          <w:bCs/>
        </w:rPr>
      </w:pPr>
      <w:r w:rsidRPr="004C2C9C">
        <w:rPr>
          <w:b/>
          <w:bCs/>
        </w:rPr>
        <w:t xml:space="preserve">10.5.2026 na VN Chtelnica </w:t>
      </w:r>
    </w:p>
    <w:p w14:paraId="539D15C1" w14:textId="77777777" w:rsidR="00E027BD" w:rsidRDefault="00E027BD" w:rsidP="00E027BD">
      <w:r>
        <w:t>Kategórie.</w:t>
      </w:r>
    </w:p>
    <w:p w14:paraId="4C585EB6" w14:textId="77777777" w:rsidR="00E027BD" w:rsidRDefault="00E027BD" w:rsidP="00E027BD">
      <w:r w:rsidRPr="00442F82">
        <w:rPr>
          <w:b/>
          <w:bCs/>
        </w:rPr>
        <w:t>U-10</w:t>
      </w:r>
      <w:r>
        <w:t xml:space="preserve"> (deti ročník narodenia 2015 a mladší)</w:t>
      </w:r>
    </w:p>
    <w:p w14:paraId="75363E89" w14:textId="77777777" w:rsidR="00E027BD" w:rsidRDefault="00E027BD" w:rsidP="00E027BD">
      <w:r w:rsidRPr="00442F82">
        <w:rPr>
          <w:b/>
          <w:bCs/>
        </w:rPr>
        <w:t>U-15</w:t>
      </w:r>
      <w:r>
        <w:t xml:space="preserve"> (deti ročník narodenia 2011 až 2014)</w:t>
      </w:r>
    </w:p>
    <w:p w14:paraId="3D0A067B" w14:textId="77777777" w:rsidR="00E027BD" w:rsidRPr="00442F82" w:rsidRDefault="00E027BD" w:rsidP="00E027BD">
      <w:pPr>
        <w:rPr>
          <w:b/>
          <w:bCs/>
        </w:rPr>
      </w:pPr>
      <w:r w:rsidRPr="00442F82">
        <w:rPr>
          <w:b/>
          <w:bCs/>
        </w:rPr>
        <w:t xml:space="preserve">Propozície: </w:t>
      </w:r>
    </w:p>
    <w:p w14:paraId="44A76823" w14:textId="77777777" w:rsidR="00E027BD" w:rsidRDefault="00E027BD" w:rsidP="00E027BD">
      <w:r>
        <w:t xml:space="preserve">7:15-7:45 prezentácia pri maringotke </w:t>
      </w:r>
    </w:p>
    <w:p w14:paraId="6552DD2E" w14:textId="77777777" w:rsidR="00E027BD" w:rsidRDefault="00E027BD" w:rsidP="00E027BD">
      <w:r>
        <w:t xml:space="preserve">8:00-12:00 pretek. </w:t>
      </w:r>
    </w:p>
    <w:p w14:paraId="36FC1F14" w14:textId="77777777" w:rsidR="00E027BD" w:rsidRDefault="00E027BD" w:rsidP="00E027BD">
      <w:r>
        <w:t>Od 12:00: spracovanie výsledkov, vyhodnotenie pretekov a odovzdávanie cien.</w:t>
      </w:r>
    </w:p>
    <w:p w14:paraId="0141154A" w14:textId="77777777" w:rsidR="00E027BD" w:rsidRDefault="00E027BD" w:rsidP="00E027BD">
      <w:r>
        <w:t xml:space="preserve">Pretekár si sám vyberá miesto lovu na vytýčenej trati. </w:t>
      </w:r>
    </w:p>
    <w:p w14:paraId="38DA7540" w14:textId="77777777" w:rsidR="00E027BD" w:rsidRDefault="00E027BD" w:rsidP="00E027BD">
      <w:r>
        <w:t>Všetky ulovené ryby budú hneď pustené späť do vody, loví sa spôsobom chyť a pusť, t.z. bez možnosti privlastnenia úlovku.</w:t>
      </w:r>
    </w:p>
    <w:p w14:paraId="2FD0E906" w14:textId="77777777" w:rsidR="00E027BD" w:rsidRDefault="00E027BD" w:rsidP="00E027BD">
      <w:r>
        <w:t xml:space="preserve">Lov povolený na jeden prút (plávaná, feeder, na ťažko, poloťažko) Nástraha ľubovoľného pôvodu. Množstvo vnadiacej zmesi nie je limitované. Pretekári lovia samostatne – napínanie nástrahy, nahadzovanie, zdolávanie úlovku. Pomoc druhej osoby na podobratie ulovenej ryby a jej vypnutie je povolená. Každý pretekár je povinný mať: </w:t>
      </w:r>
      <w:r w:rsidRPr="001E7991">
        <w:rPr>
          <w:b/>
          <w:bCs/>
        </w:rPr>
        <w:t>vylovovač háčikov, meradlo, podložku a podberák.</w:t>
      </w:r>
      <w:r>
        <w:t xml:space="preserve"> </w:t>
      </w:r>
    </w:p>
    <w:p w14:paraId="7C886923" w14:textId="77777777" w:rsidR="00E027BD" w:rsidRDefault="00E027BD" w:rsidP="00E027BD">
      <w:r>
        <w:t xml:space="preserve">Každý úlovok sa ihneď po ulovení hlási rozhodcovi. </w:t>
      </w:r>
    </w:p>
    <w:p w14:paraId="18365B61" w14:textId="77777777" w:rsidR="00E027BD" w:rsidRDefault="00E027BD" w:rsidP="00E027BD">
      <w:r>
        <w:t xml:space="preserve">Do súťaže sa započítavajú všetky riadne ulovené ryby. </w:t>
      </w:r>
    </w:p>
    <w:p w14:paraId="785C4EDC" w14:textId="77777777" w:rsidR="00E027BD" w:rsidRDefault="00E027BD" w:rsidP="00E027BD">
      <w:r>
        <w:t xml:space="preserve">Hodnotenie úlovkov je nasledovné: </w:t>
      </w:r>
    </w:p>
    <w:p w14:paraId="084A37B9" w14:textId="77777777" w:rsidR="00E027BD" w:rsidRPr="001E7991" w:rsidRDefault="00E027BD" w:rsidP="00E027BD">
      <w:pPr>
        <w:rPr>
          <w:b/>
          <w:bCs/>
        </w:rPr>
      </w:pPr>
      <w:r w:rsidRPr="001E7991">
        <w:rPr>
          <w:b/>
          <w:bCs/>
        </w:rPr>
        <w:t xml:space="preserve">Kapor – 2body, ostatné ulovené ryby – 1bod. </w:t>
      </w:r>
    </w:p>
    <w:p w14:paraId="224879F8" w14:textId="77777777" w:rsidR="00E027BD" w:rsidRDefault="00E027BD" w:rsidP="00E027BD">
      <w:r>
        <w:t xml:space="preserve">V prípade celkovej rovnosti súčtu bodov rozhodne v prospech pretekára, väčší počet ulovených kaprov. Ak aj to je zhodné, úspešnejší je mladší pretekár. </w:t>
      </w:r>
    </w:p>
    <w:p w14:paraId="517BD6B1" w14:textId="77777777" w:rsidR="00E027BD" w:rsidRDefault="00E027BD" w:rsidP="00E027BD">
      <w:r>
        <w:t>Protesty alebo porušenia rieši hlavný rozhodca a riaditeľ pretekov.</w:t>
      </w:r>
    </w:p>
    <w:p w14:paraId="16E8159A" w14:textId="77777777" w:rsidR="00E027BD" w:rsidRDefault="00E027BD" w:rsidP="00E027BD">
      <w:r>
        <w:t xml:space="preserve">Každý pretekár svojou účasťou dáva súhlas so spracovaním osobných údajov a zverejnením výsledkovej listiny, foto a video dokumentácie z pretekov. </w:t>
      </w:r>
    </w:p>
    <w:p w14:paraId="453613F4" w14:textId="60916B7E" w:rsidR="00E027BD" w:rsidRDefault="00E027BD">
      <w:r>
        <w:t>Súťaži sa na vlastne nebezpečie a za bezpečnosť detí zodpovedá sprevádzajúca osoba. V prípade búrky bude pretek prerušený počas jej trvania, aby sa predišlo úrazom blesku. V prípade nepriaznivého počasia môže riaditeľ pretekov odsunúť štart prípadne skrátiť dĺžku preteku.</w:t>
      </w:r>
    </w:p>
    <w:sectPr w:rsidR="00E0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BD"/>
    <w:rsid w:val="001E7991"/>
    <w:rsid w:val="00442F82"/>
    <w:rsid w:val="004C2C9C"/>
    <w:rsid w:val="00975EAB"/>
    <w:rsid w:val="009F5E6E"/>
    <w:rsid w:val="00E0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A9780"/>
  <w15:chartTrackingRefBased/>
  <w15:docId w15:val="{474586AA-BDCA-0640-9BE4-0C10F4AE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2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2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2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27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27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27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27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27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27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0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27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027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027B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27B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02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strecansky</dc:creator>
  <cp:keywords/>
  <dc:description/>
  <cp:lastModifiedBy>Mobile User</cp:lastModifiedBy>
  <cp:revision>2</cp:revision>
  <dcterms:created xsi:type="dcterms:W3CDTF">2026-04-16T18:22:00Z</dcterms:created>
  <dcterms:modified xsi:type="dcterms:W3CDTF">2026-04-16T18:22:00Z</dcterms:modified>
</cp:coreProperties>
</file>